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BF" w:rsidRPr="0003381A" w:rsidRDefault="00755DBF" w:rsidP="0003381A">
      <w:pPr>
        <w:jc w:val="center"/>
        <w:rPr>
          <w:rFonts w:ascii="黑体" w:eastAsia="黑体" w:hAnsi="黑体"/>
          <w:sz w:val="28"/>
          <w:szCs w:val="21"/>
          <w:lang w:val="zh-CN"/>
        </w:rPr>
      </w:pPr>
      <w:bookmarkStart w:id="0" w:name="_GoBack"/>
      <w:r w:rsidRPr="0003381A">
        <w:rPr>
          <w:rFonts w:ascii="黑体" w:eastAsia="黑体" w:hAnsi="黑体" w:hint="eastAsia"/>
          <w:sz w:val="28"/>
          <w:szCs w:val="21"/>
          <w:lang w:val="zh-CN"/>
        </w:rPr>
        <w:t>新东方家庭教育中心儿童图书阅读推荐</w:t>
      </w:r>
      <w:r w:rsidR="0003381A" w:rsidRPr="0003381A">
        <w:rPr>
          <w:rFonts w:ascii="黑体" w:eastAsia="黑体" w:hAnsi="黑体" w:hint="eastAsia"/>
          <w:sz w:val="28"/>
          <w:szCs w:val="21"/>
          <w:lang w:val="zh-CN"/>
        </w:rPr>
        <w:t>书目</w:t>
      </w:r>
      <w:r w:rsidRPr="0003381A">
        <w:rPr>
          <w:rFonts w:ascii="黑体" w:eastAsia="黑体" w:hAnsi="黑体" w:hint="eastAsia"/>
          <w:sz w:val="28"/>
          <w:szCs w:val="21"/>
          <w:lang w:val="zh-CN"/>
        </w:rPr>
        <w:t>（0-12岁）</w:t>
      </w:r>
    </w:p>
    <w:bookmarkEnd w:id="0"/>
    <w:p w:rsidR="00810C0F" w:rsidRPr="007C60AE" w:rsidRDefault="00810C0F" w:rsidP="00810C0F">
      <w:pPr>
        <w:rPr>
          <w:szCs w:val="21"/>
        </w:rPr>
      </w:pPr>
    </w:p>
    <w:p w:rsidR="007C60AE" w:rsidRPr="0003381A" w:rsidRDefault="00DC6139" w:rsidP="0003381A">
      <w:pPr>
        <w:ind w:firstLineChars="200" w:firstLine="440"/>
        <w:rPr>
          <w:rFonts w:ascii="楷体" w:eastAsia="楷体" w:hAnsi="楷体"/>
          <w:sz w:val="22"/>
          <w:szCs w:val="21"/>
          <w:lang w:val="zh-CN"/>
        </w:rPr>
      </w:pPr>
      <w:r w:rsidRPr="0003381A">
        <w:rPr>
          <w:rFonts w:ascii="楷体" w:eastAsia="楷体" w:hAnsi="楷体" w:hint="eastAsia"/>
          <w:sz w:val="22"/>
          <w:szCs w:val="21"/>
        </w:rPr>
        <w:t>本</w:t>
      </w:r>
      <w:r w:rsidR="007C60AE" w:rsidRPr="0003381A">
        <w:rPr>
          <w:rFonts w:ascii="楷体" w:eastAsia="楷体" w:hAnsi="楷体" w:hint="eastAsia"/>
          <w:sz w:val="22"/>
          <w:szCs w:val="21"/>
          <w:lang w:val="zh-CN"/>
        </w:rPr>
        <w:t>书目按0-3</w:t>
      </w:r>
      <w:r w:rsidR="00810C0F" w:rsidRPr="0003381A">
        <w:rPr>
          <w:rFonts w:ascii="楷体" w:eastAsia="楷体" w:hAnsi="楷体" w:hint="eastAsia"/>
          <w:sz w:val="22"/>
          <w:szCs w:val="21"/>
          <w:lang w:val="zh-CN"/>
        </w:rPr>
        <w:t>岁</w:t>
      </w:r>
      <w:r w:rsidR="007C60AE" w:rsidRPr="0003381A">
        <w:rPr>
          <w:rFonts w:ascii="楷体" w:eastAsia="楷体" w:hAnsi="楷体" w:hint="eastAsia"/>
          <w:sz w:val="22"/>
          <w:szCs w:val="21"/>
          <w:lang w:val="zh-CN"/>
        </w:rPr>
        <w:t>、4-6</w:t>
      </w:r>
      <w:r w:rsidR="00810C0F" w:rsidRPr="0003381A">
        <w:rPr>
          <w:rFonts w:ascii="楷体" w:eastAsia="楷体" w:hAnsi="楷体" w:hint="eastAsia"/>
          <w:sz w:val="22"/>
          <w:szCs w:val="21"/>
          <w:lang w:val="zh-CN"/>
        </w:rPr>
        <w:t>岁</w:t>
      </w:r>
      <w:r w:rsidR="007C60AE" w:rsidRPr="0003381A">
        <w:rPr>
          <w:rFonts w:ascii="楷体" w:eastAsia="楷体" w:hAnsi="楷体" w:hint="eastAsia"/>
          <w:sz w:val="22"/>
          <w:szCs w:val="21"/>
          <w:lang w:val="zh-CN"/>
        </w:rPr>
        <w:t>、7-9</w:t>
      </w:r>
      <w:r w:rsidR="00810C0F" w:rsidRPr="0003381A">
        <w:rPr>
          <w:rFonts w:ascii="楷体" w:eastAsia="楷体" w:hAnsi="楷体" w:hint="eastAsia"/>
          <w:sz w:val="22"/>
          <w:szCs w:val="21"/>
          <w:lang w:val="zh-CN"/>
        </w:rPr>
        <w:t>岁</w:t>
      </w:r>
      <w:r w:rsidR="007C60AE" w:rsidRPr="0003381A">
        <w:rPr>
          <w:rFonts w:ascii="楷体" w:eastAsia="楷体" w:hAnsi="楷体" w:hint="eastAsia"/>
          <w:sz w:val="22"/>
          <w:szCs w:val="21"/>
          <w:lang w:val="zh-CN"/>
        </w:rPr>
        <w:t>、10-12</w:t>
      </w:r>
      <w:r w:rsidR="00810C0F" w:rsidRPr="0003381A">
        <w:rPr>
          <w:rFonts w:ascii="楷体" w:eastAsia="楷体" w:hAnsi="楷体" w:hint="eastAsia"/>
          <w:sz w:val="22"/>
          <w:szCs w:val="21"/>
          <w:lang w:val="zh-CN"/>
        </w:rPr>
        <w:t>岁</w:t>
      </w:r>
      <w:r w:rsidR="007C60AE" w:rsidRPr="0003381A">
        <w:rPr>
          <w:rFonts w:ascii="楷体" w:eastAsia="楷体" w:hAnsi="楷体" w:hint="eastAsia"/>
          <w:sz w:val="22"/>
          <w:szCs w:val="21"/>
          <w:lang w:val="zh-CN"/>
        </w:rPr>
        <w:t>四个年龄</w:t>
      </w:r>
      <w:r w:rsidR="007F025B" w:rsidRPr="0003381A">
        <w:rPr>
          <w:rFonts w:ascii="楷体" w:eastAsia="楷体" w:hAnsi="楷体" w:hint="eastAsia"/>
          <w:sz w:val="22"/>
          <w:szCs w:val="21"/>
          <w:lang w:val="zh-CN"/>
        </w:rPr>
        <w:t>阶</w:t>
      </w:r>
      <w:r w:rsidR="007C60AE" w:rsidRPr="0003381A">
        <w:rPr>
          <w:rFonts w:ascii="楷体" w:eastAsia="楷体" w:hAnsi="楷体" w:hint="eastAsia"/>
          <w:sz w:val="22"/>
          <w:szCs w:val="21"/>
          <w:lang w:val="zh-CN"/>
        </w:rPr>
        <w:t>段划分，每段推荐25</w:t>
      </w:r>
      <w:r w:rsidRPr="0003381A">
        <w:rPr>
          <w:rFonts w:ascii="楷体" w:eastAsia="楷体" w:hAnsi="楷体" w:hint="eastAsia"/>
          <w:sz w:val="22"/>
          <w:szCs w:val="21"/>
          <w:lang w:val="zh-CN"/>
        </w:rPr>
        <w:t>本，这</w:t>
      </w:r>
      <w:r w:rsidR="007C60AE" w:rsidRPr="0003381A">
        <w:rPr>
          <w:rFonts w:ascii="楷体" w:eastAsia="楷体" w:hAnsi="楷体" w:hint="eastAsia"/>
          <w:sz w:val="22"/>
          <w:szCs w:val="21"/>
          <w:lang w:val="zh-CN"/>
        </w:rPr>
        <w:t>100</w:t>
      </w:r>
      <w:r w:rsidRPr="0003381A">
        <w:rPr>
          <w:rFonts w:ascii="楷体" w:eastAsia="楷体" w:hAnsi="楷体" w:hint="eastAsia"/>
          <w:sz w:val="22"/>
          <w:szCs w:val="21"/>
          <w:lang w:val="zh-CN"/>
        </w:rPr>
        <w:t>本书</w:t>
      </w:r>
      <w:r w:rsidRPr="0003381A">
        <w:rPr>
          <w:rFonts w:ascii="楷体" w:eastAsia="楷体" w:hAnsi="楷体" w:hint="eastAsia"/>
          <w:sz w:val="22"/>
        </w:rPr>
        <w:t>主要参考了</w:t>
      </w:r>
      <w:r w:rsidRPr="0003381A">
        <w:rPr>
          <w:rFonts w:ascii="楷体" w:eastAsia="楷体" w:hAnsi="楷体"/>
          <w:sz w:val="22"/>
        </w:rPr>
        <w:t>中国最具影响力的研究和推广阅读的公益机构新阅读研究所组织评</w:t>
      </w:r>
      <w:r w:rsidRPr="0003381A">
        <w:rPr>
          <w:rFonts w:ascii="楷体" w:eastAsia="楷体" w:hAnsi="楷体" w:hint="eastAsia"/>
          <w:sz w:val="22"/>
        </w:rPr>
        <w:t>选</w:t>
      </w:r>
      <w:r w:rsidR="00CA2049" w:rsidRPr="0003381A">
        <w:rPr>
          <w:rFonts w:ascii="楷体" w:eastAsia="楷体" w:hAnsi="楷体" w:hint="eastAsia"/>
          <w:sz w:val="22"/>
        </w:rPr>
        <w:t>的</w:t>
      </w:r>
      <w:r w:rsidRPr="0003381A">
        <w:rPr>
          <w:rFonts w:ascii="楷体" w:eastAsia="楷体" w:hAnsi="楷体" w:hint="eastAsia"/>
          <w:sz w:val="22"/>
        </w:rPr>
        <w:t>中国幼儿基础阅读书目（2012版）、中国小学生基础阅读书目（2011版）、2013年度优秀</w:t>
      </w:r>
      <w:proofErr w:type="gramStart"/>
      <w:r w:rsidRPr="0003381A">
        <w:rPr>
          <w:rFonts w:ascii="楷体" w:eastAsia="楷体" w:hAnsi="楷体" w:hint="eastAsia"/>
          <w:sz w:val="22"/>
        </w:rPr>
        <w:t>童书</w:t>
      </w:r>
      <w:r w:rsidR="00E97DEA" w:rsidRPr="0003381A">
        <w:rPr>
          <w:rFonts w:ascii="楷体" w:eastAsia="楷体" w:hAnsi="楷体" w:hint="eastAsia"/>
          <w:sz w:val="22"/>
        </w:rPr>
        <w:t>榜</w:t>
      </w:r>
      <w:proofErr w:type="gramEnd"/>
      <w:r w:rsidRPr="0003381A">
        <w:rPr>
          <w:rFonts w:ascii="楷体" w:eastAsia="楷体" w:hAnsi="楷体" w:hint="eastAsia"/>
          <w:sz w:val="22"/>
        </w:rPr>
        <w:t>、新闻出版总署向青少年推荐的100种优秀图书、接力出版社推荐书单以及</w:t>
      </w:r>
      <w:hyperlink r:id="rId7" w:tgtFrame="_blank" w:history="1">
        <w:r w:rsidRPr="0003381A">
          <w:rPr>
            <w:rFonts w:ascii="楷体" w:eastAsia="楷体" w:hAnsi="楷体"/>
            <w:sz w:val="22"/>
          </w:rPr>
          <w:t>全国小学著名语文特级教师</w:t>
        </w:r>
      </w:hyperlink>
      <w:r w:rsidR="007F025B" w:rsidRPr="0003381A">
        <w:rPr>
          <w:rFonts w:ascii="楷体" w:eastAsia="楷体" w:hAnsi="楷体" w:hint="eastAsia"/>
          <w:sz w:val="22"/>
        </w:rPr>
        <w:t>窦桂梅推荐的书单</w:t>
      </w:r>
      <w:r w:rsidR="00E97DEA" w:rsidRPr="0003381A">
        <w:rPr>
          <w:rFonts w:ascii="楷体" w:eastAsia="楷体" w:hAnsi="楷体" w:hint="eastAsia"/>
          <w:sz w:val="22"/>
        </w:rPr>
        <w:t>等</w:t>
      </w:r>
      <w:r w:rsidR="00CA2049" w:rsidRPr="0003381A">
        <w:rPr>
          <w:rFonts w:ascii="楷体" w:eastAsia="楷体" w:hAnsi="楷体" w:hint="eastAsia"/>
          <w:sz w:val="22"/>
        </w:rPr>
        <w:t>。</w:t>
      </w:r>
      <w:r w:rsidR="007F025B" w:rsidRPr="0003381A">
        <w:rPr>
          <w:rFonts w:ascii="楷体" w:eastAsia="楷体" w:hAnsi="楷体" w:hint="eastAsia"/>
          <w:sz w:val="22"/>
        </w:rPr>
        <w:t>需要说明的是，</w:t>
      </w:r>
      <w:r w:rsidR="00CA2049" w:rsidRPr="0003381A">
        <w:rPr>
          <w:rFonts w:ascii="楷体" w:eastAsia="楷体" w:hAnsi="楷体" w:hint="eastAsia"/>
          <w:sz w:val="22"/>
          <w:szCs w:val="21"/>
          <w:lang w:val="zh-CN"/>
        </w:rPr>
        <w:t>阅读极具个体差异特色</w:t>
      </w:r>
      <w:r w:rsidRPr="0003381A">
        <w:rPr>
          <w:rFonts w:ascii="楷体" w:eastAsia="楷体" w:hAnsi="楷体" w:hint="eastAsia"/>
          <w:sz w:val="22"/>
          <w:szCs w:val="21"/>
          <w:lang w:val="zh-CN"/>
        </w:rPr>
        <w:t>，</w:t>
      </w:r>
      <w:r w:rsidRPr="0003381A">
        <w:rPr>
          <w:rFonts w:ascii="楷体" w:eastAsia="楷体" w:hAnsi="楷体" w:hint="eastAsia"/>
          <w:sz w:val="22"/>
        </w:rPr>
        <w:t>有的孩子5岁，但阅读却从2岁开始，已然是“老”读者了。有的孩子7岁了，但却可能是零起点阅读者。</w:t>
      </w:r>
      <w:r w:rsidRPr="0003381A">
        <w:rPr>
          <w:rFonts w:ascii="楷体" w:eastAsia="楷体" w:hAnsi="楷体" w:hint="eastAsia"/>
          <w:sz w:val="22"/>
          <w:szCs w:val="21"/>
          <w:lang w:val="zh-CN"/>
        </w:rPr>
        <w:t>对于</w:t>
      </w:r>
      <w:r w:rsidRPr="0003381A">
        <w:rPr>
          <w:rFonts w:ascii="楷体" w:eastAsia="楷体" w:hAnsi="楷体" w:hint="eastAsia"/>
          <w:sz w:val="22"/>
        </w:rPr>
        <w:t>相同年龄的孩子来说，因其</w:t>
      </w:r>
      <w:r w:rsidR="007F025B" w:rsidRPr="0003381A">
        <w:rPr>
          <w:rFonts w:ascii="楷体" w:eastAsia="楷体" w:hAnsi="楷体" w:hint="eastAsia"/>
          <w:sz w:val="22"/>
        </w:rPr>
        <w:t>心理年龄、阅读能力的不同，</w:t>
      </w:r>
      <w:r w:rsidR="00CA2049" w:rsidRPr="0003381A">
        <w:rPr>
          <w:rFonts w:ascii="楷体" w:eastAsia="楷体" w:hAnsi="楷体" w:hint="eastAsia"/>
          <w:sz w:val="22"/>
        </w:rPr>
        <w:t>“</w:t>
      </w:r>
      <w:r w:rsidR="007F025B" w:rsidRPr="0003381A">
        <w:rPr>
          <w:rFonts w:ascii="楷体" w:eastAsia="楷体" w:hAnsi="楷体" w:hint="eastAsia"/>
          <w:sz w:val="22"/>
        </w:rPr>
        <w:t>阅读年龄</w:t>
      </w:r>
      <w:r w:rsidR="00CA2049" w:rsidRPr="0003381A">
        <w:rPr>
          <w:rFonts w:ascii="楷体" w:eastAsia="楷体" w:hAnsi="楷体" w:hint="eastAsia"/>
          <w:sz w:val="22"/>
        </w:rPr>
        <w:t>”也并不同，因此，</w:t>
      </w:r>
      <w:r w:rsidR="007F025B" w:rsidRPr="0003381A">
        <w:rPr>
          <w:rFonts w:ascii="楷体" w:eastAsia="楷体" w:hAnsi="楷体" w:hint="eastAsia"/>
          <w:sz w:val="22"/>
        </w:rPr>
        <w:t>本书单</w:t>
      </w:r>
      <w:r w:rsidR="007F025B" w:rsidRPr="0003381A">
        <w:rPr>
          <w:rFonts w:ascii="楷体" w:eastAsia="楷体" w:hAnsi="楷体" w:hint="eastAsia"/>
          <w:sz w:val="22"/>
          <w:szCs w:val="21"/>
          <w:lang w:val="zh-CN"/>
        </w:rPr>
        <w:t>仅供家长们参考。</w:t>
      </w:r>
    </w:p>
    <w:p w:rsidR="007C60AE" w:rsidRDefault="007C60AE">
      <w:pPr>
        <w:rPr>
          <w:rFonts w:ascii="宋体" w:hAnsi="宋体" w:hint="eastAsia"/>
          <w:szCs w:val="21"/>
          <w:lang w:val="zh-CN"/>
        </w:rPr>
      </w:pPr>
    </w:p>
    <w:p w:rsidR="0003381A" w:rsidRDefault="0003381A">
      <w:pPr>
        <w:rPr>
          <w:rFonts w:ascii="宋体" w:hAnsi="宋体" w:hint="eastAsia"/>
          <w:szCs w:val="21"/>
          <w:lang w:val="zh-CN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724"/>
        <w:gridCol w:w="992"/>
        <w:gridCol w:w="4395"/>
        <w:gridCol w:w="3685"/>
        <w:gridCol w:w="709"/>
        <w:gridCol w:w="3402"/>
      </w:tblGrid>
      <w:tr w:rsidR="0003381A" w:rsidRPr="0003381A" w:rsidTr="0003381A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b/>
                <w:color w:val="000000"/>
                <w:kern w:val="0"/>
                <w:sz w:val="20"/>
                <w:szCs w:val="20"/>
              </w:rPr>
              <w:t>年龄段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b/>
                <w:color w:val="000000"/>
                <w:kern w:val="0"/>
                <w:sz w:val="20"/>
                <w:szCs w:val="20"/>
              </w:rPr>
              <w:t>书名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b/>
                <w:color w:val="000000"/>
                <w:kern w:val="0"/>
                <w:sz w:val="20"/>
                <w:szCs w:val="20"/>
              </w:rPr>
              <w:t>国别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b/>
                <w:color w:val="000000"/>
                <w:kern w:val="0"/>
                <w:sz w:val="20"/>
                <w:szCs w:val="20"/>
              </w:rPr>
              <w:t>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《中国童谣》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金波（文），江键文（图）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二十一世纪出版社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《大象杂技团》（“乐悠悠图画书”系列）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金波（文），钱继伟、大青（图）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中国少年儿童出版社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《可爱动物操》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方素珍（文），郝洛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玟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（图）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河北教育出版社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《米米爱模仿》（“米米系列”）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周逸芬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（文），陈致元（图）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河北教育出版社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《好饿的毛毛虫》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艾瑞·卡尔（著）郑明进（译）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明天出版社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《鼠小弟的小背心》（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“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可爱的鼠小弟“系列&lt;平装&gt;）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中江嘉男（文），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上野纪子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（图），赵静、文纪子（译）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南海出版公司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《小玻在哪里》（“小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玻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翻翻书系列”）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艾力克·希尔（著），彭懿（译）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接力出版社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《米菲住院》（“米菲绘本系列”）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迪克·布鲁纳（著），阿甲（审译）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荷兰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人民邮电出版社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《波波去购物》（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“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小鼠波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波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“系列)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露西·卡曾斯（著），启鸣（译）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中国民族摄影艺术出版社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《我要拉baba》（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“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噼里啪啦系列“）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佐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佐木洋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子（编/绘），张慧荣（译）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二十一世纪出版社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《谁咬了我的大饼》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徐志江（著）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《东方娃娃》编辑部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《我喜欢书》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安东尼·布朗（著），余治莹（译）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河北教育出版社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《鳄鱼怕怕，牙医怕怕》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五味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太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郎（著） 上谊文化（译）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明天出版社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《让我荡一会儿吧》（“小猫当当”系列）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清野幸子（著），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猿渡静子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南海出版公司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《我不怕孤独》（“中国第一套儿童情绪管理图画书”）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特蕾西·莫洛尼（著），萧萍（译）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新西兰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广州出版社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《爱米丽》（“爱米丽系列”）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多米提勒·德·普桑斯（著），孙敏（译）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二十一世纪出版社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《小圆圆 早上好》（“小圆圆”系列） 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汉娜·哈斯特鲁普（著），任溶溶（译）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丹麦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二十一世纪出版社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《小鞋子，走一走》(“幼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幼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成长图画书”系列）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林明子（著），小林、小熊（译）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少年儿童出版社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《这是什么形状》（“小酷和小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玛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”系列）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秦好史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郎（著），杨文（译）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北京少年儿童出版社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《乔比洗澡》（“乔比洗澡书”）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提埃里·顾旦（著），荣信文化（编译）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未来出版社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《打预防针，我不怕》（“可爱的身体”系列）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小林雅子（文），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冈边理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香（图），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猿渡静子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南海出版公司 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《我爸爸》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安东尼·布朗（著/图），余治莹（译）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河北教育出版社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《藏猫猫》（“婴儿游戏绘本”）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木村裕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（著），崔维燕（译）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接力出版社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《蹦》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松冈达英（著），蒲蒲兰（译）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二十一世纪出版社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0-3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《什么地方不一样》（“创意启蒙胶片书”系列）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帕特里克·乔治（著）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接力出版社</w:t>
            </w:r>
          </w:p>
        </w:tc>
      </w:tr>
      <w:tr w:rsidR="0003381A" w:rsidRPr="0003381A" w:rsidTr="0003381A">
        <w:trPr>
          <w:trHeight w:hRule="exact" w:val="1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《外婆桥》（“永远的儿歌 小球听民乐”系列）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周逸芬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（文），叶安德（图），陈中申（作曲）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河北少年儿童出版社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《你一半，我一半》（“儿童多元智能绘本”系列）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曹俊彦、陈木城（著）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五洲传播出版社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《武松打虎》（“京剧猫”系列）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熊亮（文），熊亮、吴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翟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（图）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连环画出版社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《乡下动物园》（“中国绘”系列）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肖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袤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（文）、梁培龙（图）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新世纪出版社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《带不走的小蜗牛》（“小蜗牛自然图画书系”）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凌拂（文），黄崑谋（图）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海燕出版社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《大头儿子和小头爸爸》6-9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郑春华（著）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湖北少年儿童出版社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《数数看》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安野光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雅（著）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接力出版社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《雪人》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雷蒙·布力格（著）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明天出版社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《一本关于颜色的黑书》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梅米娜·哥登（文），露莎娜·法利亚（图），朱晓卉（译）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接力出版社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《三只小猪的真实故事》6-9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乔恩·谢斯卡（文），莱恩·史密斯（图），方素珍（译）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河北教育出版社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《我的第一本古诗小童话》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金波 等（文）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中国少年儿童出版社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《小猪尼奴》（“中国原创图画书”系列）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 鲁兵（文），费嘉（图）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中国少年儿童出版社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《老鼠娶新娘》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张玲玲（文），刘宗慧（图）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二十一世纪出版社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《小丑鱼》（“冰波系列童话绘本”）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冰波（文），谷米（图）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教育科学出版社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《小马过河》（“中国优秀童话书典藏”系列）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彭文席（原著），陈永镇（图）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贵州人民出版社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lastRenderedPageBreak/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《团圆》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余丽琼（文），朱成梁（图）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明天出版社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《镜子里的小孩》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向阳（文），几米（图）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海豚出版社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《小小牛顿幼儿馆》（第一辑）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台湾牛顿出版公司（编著）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贵州教育出版社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《菲菲生气了》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莫莉·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卞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（著），李坤珊（译）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河北教育出版社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《我不要去幼儿园》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丝特法妮·布莱克 （著），武娟（译）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二十一世纪出版社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《家里的安全》（“我的安全养成书”系列）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克莱尔·卢埃林（文），迈克·戈登（图），于水（译）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电子工业出版社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《点》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彼德·H·雷诺兹（著），邢培健（译）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南海出版公司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《我不知道我是谁》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乔恩·布莱克（文），阿克塞尔·舍夫勒（图），邢培健（译）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南海出版公司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《我的第一套职业体验书——我最熟悉的……》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拉尔夫·布茨科（编绘），郭静（译）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北京科学技术出版社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《小威向前冲》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尼古拉斯·艾伦（著），李小强（译）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贵州人民出版社</w:t>
            </w:r>
          </w:p>
        </w:tc>
      </w:tr>
      <w:tr w:rsidR="0003381A" w:rsidRPr="0003381A" w:rsidTr="0003381A">
        <w:trPr>
          <w:trHeight w:hRule="exact"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《千字文·三字经·弟子规》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【南宋】王应麟（著），郝光明（译注），【南北朝】周兴嗣（著），罗容海（译注），【清】李毓秀（著），王军丽（译注）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文化艺术出版社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《稻草人》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叶圣陶（著）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河北少儿出版社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《三毛流浪记》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张乐平（著）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hyperlink r:id="rId8" w:history="1">
              <w:r w:rsidRPr="0003381A">
                <w:rPr>
                  <w:rFonts w:ascii="华文细黑" w:eastAsia="华文细黑" w:hAnsi="华文细黑" w:cs="宋体" w:hint="eastAsia"/>
                  <w:color w:val="000000"/>
                  <w:kern w:val="0"/>
                  <w:sz w:val="20"/>
                  <w:szCs w:val="20"/>
                </w:rPr>
                <w:t>译林出版社</w:t>
              </w:r>
            </w:hyperlink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《最美最美的中国童话》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汉声杂志社（编）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中国台湾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江苏美术出版社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《让孩子着迷的77×2个经典科学游戏》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后藤道夫（著），施雯黛、王蕴洁（译）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南海出版社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《汉声数学绘本》（第一辑)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明德尔·西托默 等（著），理查德·库法里 等（绘），汉声杂志（译）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贵州人民出版社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lastRenderedPageBreak/>
              <w:t>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《安徒生童话选》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安徒生（著），禹田（改编）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丹麦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同心出版社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《丁丁历险记》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埃尔热（编绘），王炳东（译）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比利时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中国少年儿童出版社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《小飞侠彼得·潘》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詹姆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斯•巴里（著），傅东起（译）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中国少年儿童出版社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《猜猜我有多爱你》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麦克布雷尼（著），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婕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朗（绘），梅子涵（译）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爱尔兰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明天出版社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《图说中国节》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大乔（编）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中国社会科学出版社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《百岁童谣》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山蔓（编著）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贵州人民出版社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《大问题》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沃尔夫·埃布鲁赫（著绘），袁筱一（译）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北京联合出版公司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《河川》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加古里子（著），季颖（译）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新星出版社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《眼》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伊娃娜·奇米勒斯卡（著），明书（译）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波兰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接力出版社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《丁丁历险记》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迈克法尔（著），邹晓平（译）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中国少年儿童出版社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《窗边的小豆豆》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黑柳彻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子（著），岩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崎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千弘（绘），赵玉皎（译）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南海出版社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《爱丽丝漫游奇境记》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路易斯•卡罗尔（著），格里格•希尔德布兰特（绘），关建（译）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江苏少年儿童出版社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《格林童话选 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格林（著），魏以新（译）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西安交通大学出版社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《你能听见我的声音吗？》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田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岛征三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（文/图），夏河、林静（译）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译林出版社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《杰德爷爷的理发店》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玛格丽·金·米契尔、詹姆斯·瑞森（著/绘），柯倩华（译）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连环画出版社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《这不是我的帽子》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乔恩·克拉森（著），杨玲玲、彭懿（译）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明天出版社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《穿裙子的小男子汉》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大卫·威廉姆斯（著），昆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汀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·布莱克（图）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接力出版社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《“我的自然科学课”系列》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三枝博幸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 等（著），李奕、祁焱（译）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天津人民美术出版社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《第一次发现》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法国伽利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玛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少儿出版社（编）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接力出版社</w:t>
            </w:r>
          </w:p>
        </w:tc>
      </w:tr>
      <w:tr w:rsidR="0003381A" w:rsidRPr="0003381A" w:rsidTr="0003381A">
        <w:trPr>
          <w:trHeight w:hRule="exact"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《千家诗 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谢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枋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得、王相（编选），李乃龙（译注）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hyperlink r:id="rId9" w:tooltip="文化艺术出版社" w:history="1">
              <w:r w:rsidRPr="0003381A">
                <w:rPr>
                  <w:rFonts w:ascii="华文细黑" w:eastAsia="华文细黑" w:hAnsi="华文细黑" w:cs="宋体" w:hint="eastAsia"/>
                  <w:color w:val="000000"/>
                  <w:kern w:val="0"/>
                  <w:sz w:val="20"/>
                  <w:szCs w:val="20"/>
                </w:rPr>
                <w:t>文化艺术出版社</w:t>
              </w:r>
            </w:hyperlink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《孔子的故事》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李长之（著）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hyperlink r:id="rId10" w:tooltip="２１世纪出版社" w:history="1">
              <w:r w:rsidRPr="0003381A">
                <w:rPr>
                  <w:rFonts w:ascii="华文细黑" w:eastAsia="华文细黑" w:hAnsi="华文细黑" w:cs="宋体" w:hint="eastAsia"/>
                  <w:color w:val="000000"/>
                  <w:kern w:val="0"/>
                  <w:sz w:val="20"/>
                  <w:szCs w:val="20"/>
                </w:rPr>
                <w:t>21世纪出版社</w:t>
              </w:r>
            </w:hyperlink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《林汉达历史故事集》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林汉达（著）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中国少年儿童出版社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《冰心儿童文学全集》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冰心（著）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中国少年儿童出版社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《城南旧事》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林海音（著）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陕西师范大学出版社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《草房子》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曹文轩（著）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天天出版社有限责任公司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《科学家故事100个》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叶永烈（著）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２１世纪出版社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《昆虫记》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法布尔（著），富强（译）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吉林出版集团有限责任公司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《希腊神话故事》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古斯塔夫·施瓦布（著），高中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甫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中国画报出版社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《夏洛的网》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E.B．怀特（著），任溶溶（译）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上海译文出版社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《我们的母亲叫中国》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苏叔阳（著）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湖北少儿出版社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《童年河》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赵丽宏（著）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福建少年儿童出版社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《苏北少年“堂吉诃德”》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毕飞宇（文），猪蹄（图）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明天出版社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lastRenderedPageBreak/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《老子说 庄子说》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蔡志忠（编/绘）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中国台湾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生活.读书.新知三联书店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《我的山居动物同伴们》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朱天衣（著）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中国台湾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海峡书局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《哈里波特全集》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J.K.罗琳（著）马爱农，马爱新（译）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人民文学出版社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《假如给我三天光明》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海伦凯勒（著），孙笑语（译）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中国画报出版社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《诺贝尔奖获得者与儿童对话》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福沃特·冯（编著），张荣昌（译）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三联书店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《星空》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关口修（著/绘），金海英（译）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北京科技出版社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《莎士比亚戏剧故事集》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查尔斯·兰姆、玛丽·兰姆（改写），萧乾（译）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人民文学出版社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《万物简史》（少儿版）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布莱森（著），严维明（译）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接力出版社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《鲁宾孙漂流记》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笛福（著），马宇翔，潘小丽（译）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外语教学与研究出版社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《小王子》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圣埃克苏佩里（著），李继宏（译）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天津人民出版社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《爱哭鬼小隼》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河合</w:t>
            </w:r>
            <w:proofErr w:type="gramStart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隼</w:t>
            </w:r>
            <w:proofErr w:type="gramEnd"/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雄（著），蔡鸣雁（译）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浙江人民出版社</w:t>
            </w:r>
          </w:p>
        </w:tc>
      </w:tr>
      <w:tr w:rsidR="0003381A" w:rsidRPr="0003381A" w:rsidTr="0003381A">
        <w:trPr>
          <w:trHeight w:hRule="exact"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《寻猫奇遇记》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麦克·莫波格（著），黄静雅（译）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A" w:rsidRPr="0003381A" w:rsidRDefault="0003381A" w:rsidP="0003381A">
            <w:pPr>
              <w:widowControl/>
              <w:spacing w:line="240" w:lineRule="exact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03381A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中国城市出版社</w:t>
            </w:r>
          </w:p>
        </w:tc>
      </w:tr>
    </w:tbl>
    <w:p w:rsidR="0003381A" w:rsidRDefault="0003381A">
      <w:pPr>
        <w:rPr>
          <w:rFonts w:ascii="宋体" w:hAnsi="宋体" w:hint="eastAsia"/>
          <w:szCs w:val="21"/>
          <w:lang w:val="zh-CN"/>
        </w:rPr>
      </w:pPr>
    </w:p>
    <w:sectPr w:rsidR="0003381A" w:rsidSect="000338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6D" w:rsidRDefault="005D6C6D" w:rsidP="0003381A">
      <w:r>
        <w:separator/>
      </w:r>
    </w:p>
  </w:endnote>
  <w:endnote w:type="continuationSeparator" w:id="0">
    <w:p w:rsidR="005D6C6D" w:rsidRDefault="005D6C6D" w:rsidP="0003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6D" w:rsidRDefault="005D6C6D" w:rsidP="0003381A">
      <w:r>
        <w:separator/>
      </w:r>
    </w:p>
  </w:footnote>
  <w:footnote w:type="continuationSeparator" w:id="0">
    <w:p w:rsidR="005D6C6D" w:rsidRDefault="005D6C6D" w:rsidP="0003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5F"/>
    <w:rsid w:val="0003381A"/>
    <w:rsid w:val="000F58AB"/>
    <w:rsid w:val="001F3189"/>
    <w:rsid w:val="00421C79"/>
    <w:rsid w:val="005425F2"/>
    <w:rsid w:val="005D6C6D"/>
    <w:rsid w:val="006F4E5F"/>
    <w:rsid w:val="00755DBF"/>
    <w:rsid w:val="007C60AE"/>
    <w:rsid w:val="007F025B"/>
    <w:rsid w:val="00810C0F"/>
    <w:rsid w:val="009E4942"/>
    <w:rsid w:val="00B758AD"/>
    <w:rsid w:val="00C56599"/>
    <w:rsid w:val="00CA2049"/>
    <w:rsid w:val="00DC6139"/>
    <w:rsid w:val="00E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0AE"/>
    <w:rPr>
      <w:color w:val="0000CC"/>
      <w:u w:val="single"/>
    </w:rPr>
  </w:style>
  <w:style w:type="character" w:styleId="a4">
    <w:name w:val="Emphasis"/>
    <w:basedOn w:val="a0"/>
    <w:uiPriority w:val="20"/>
    <w:qFormat/>
    <w:rsid w:val="007C60AE"/>
    <w:rPr>
      <w:i w:val="0"/>
      <w:iCs w:val="0"/>
      <w:color w:val="CC0000"/>
    </w:rPr>
  </w:style>
  <w:style w:type="paragraph" w:styleId="a5">
    <w:name w:val="header"/>
    <w:basedOn w:val="a"/>
    <w:link w:val="Char"/>
    <w:uiPriority w:val="99"/>
    <w:unhideWhenUsed/>
    <w:rsid w:val="0003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381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3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38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0AE"/>
    <w:rPr>
      <w:color w:val="0000CC"/>
      <w:u w:val="single"/>
    </w:rPr>
  </w:style>
  <w:style w:type="character" w:styleId="a4">
    <w:name w:val="Emphasis"/>
    <w:basedOn w:val="a0"/>
    <w:uiPriority w:val="20"/>
    <w:qFormat/>
    <w:rsid w:val="007C60AE"/>
    <w:rPr>
      <w:i w:val="0"/>
      <w:iCs w:val="0"/>
      <w:color w:val="CC0000"/>
    </w:rPr>
  </w:style>
  <w:style w:type="paragraph" w:styleId="a5">
    <w:name w:val="header"/>
    <w:basedOn w:val="a"/>
    <w:link w:val="Char"/>
    <w:uiPriority w:val="99"/>
    <w:unhideWhenUsed/>
    <w:rsid w:val="0003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381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3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38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8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06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93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65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1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34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gdang.com/publish/%D2%EB%C1%D6%B3%F6%B0%E6%C9%E7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rVBdMUQWV6ceY-lRKHYsiRTyKfkWiLnoNHmPGDG1mZnM0-2ORZ0pkCs9xHuA9Vz_HDZ4ocntSIC2mUQx-EJOm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earch.dangdang.com/?key=&amp;key3=%A3%B2%A3%B1%CA%C0%BC%CD%B3%F6%B0%E6%C9%E7&amp;medium=01&amp;category_path=01.00.00.00.00.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dangdang.com/?key=&amp;key3=%CE%C4%BB%AF%D2%D5%CA%F5%B3%F6%B0%E6%C9%E7&amp;medium=01&amp;category_path=01.00.00.00.00.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7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yingguang</dc:creator>
  <cp:lastModifiedBy>yingguang</cp:lastModifiedBy>
  <cp:revision>5</cp:revision>
  <dcterms:created xsi:type="dcterms:W3CDTF">2014-07-21T04:51:00Z</dcterms:created>
  <dcterms:modified xsi:type="dcterms:W3CDTF">2014-07-23T01:23:00Z</dcterms:modified>
</cp:coreProperties>
</file>